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1"/>
        <w:tblW w:type="auto" w:w="0"/>
        <w:tblInd w:type="dxa" w:w="6345"/>
        <w:tblLayout w:type="fixed"/>
      </w:tblPr>
      <w:tblGrid>
        <w:gridCol w:w="3225"/>
      </w:tblGrid>
      <w:tr>
        <w:tc>
          <w:tcPr>
            <w:tcW w:type="dxa" w:w="3225"/>
          </w:tcPr>
          <w:p w14:paraId="01000000">
            <w:pPr>
              <w:pStyle w:val="Style_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Утверждаю</w:t>
            </w:r>
          </w:p>
        </w:tc>
      </w:tr>
      <w:tr>
        <w:tc>
          <w:tcPr>
            <w:tcW w:type="dxa" w:w="3225"/>
          </w:tcPr>
          <w:p w14:paraId="02000000">
            <w:pPr>
              <w:pStyle w:val="Style_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Директор ГАПОУ</w:t>
            </w:r>
          </w:p>
        </w:tc>
      </w:tr>
      <w:tr>
        <w:tc>
          <w:tcPr>
            <w:tcW w:type="dxa" w:w="3225"/>
          </w:tcPr>
          <w:p w14:paraId="03000000">
            <w:pPr>
              <w:pStyle w:val="Style_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ОНТ им. В.А. Сорокина</w:t>
            </w:r>
          </w:p>
        </w:tc>
      </w:tr>
      <w:tr>
        <w:tc>
          <w:tcPr>
            <w:tcW w:type="dxa" w:w="3225"/>
          </w:tcPr>
          <w:p w14:paraId="04000000">
            <w:pPr>
              <w:pStyle w:val="Style_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 Т.Б. Кочеткова</w:t>
            </w:r>
          </w:p>
        </w:tc>
      </w:tr>
    </w:tbl>
    <w:p w14:paraId="05000000">
      <w:pPr>
        <w:pStyle w:val="Style_2"/>
        <w:widowControl w:val="1"/>
        <w:ind w:firstLine="4961" w:left="354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</w:t>
      </w:r>
    </w:p>
    <w:p w14:paraId="06000000">
      <w:pPr>
        <w:pStyle w:val="Style_2"/>
        <w:widowControl w:val="1"/>
        <w:ind w:firstLine="4961" w:left="354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</w:t>
      </w:r>
    </w:p>
    <w:p w14:paraId="07000000">
      <w:pPr>
        <w:widowControl w:val="1"/>
        <w:spacing w:after="0"/>
        <w:ind/>
        <w:jc w:val="center"/>
        <w:rPr>
          <w:rFonts w:ascii="Times New Roman" w:hAnsi="Times New Roman"/>
          <w:b w:val="1"/>
          <w:caps w:val="1"/>
          <w:sz w:val="18"/>
        </w:rPr>
      </w:pPr>
      <w:r>
        <w:rPr>
          <w:rFonts w:ascii="Times New Roman" w:hAnsi="Times New Roman"/>
          <w:b w:val="1"/>
          <w:caps w:val="1"/>
          <w:sz w:val="18"/>
        </w:rPr>
        <w:t>Расписание</w:t>
      </w:r>
    </w:p>
    <w:p w14:paraId="08000000">
      <w:pPr>
        <w:widowControl w:val="1"/>
        <w:spacing w:after="0"/>
        <w:ind/>
        <w:jc w:val="center"/>
        <w:rPr>
          <w:rFonts w:ascii="Times New Roman" w:hAnsi="Times New Roman"/>
          <w:b w:val="1"/>
          <w:sz w:val="18"/>
        </w:rPr>
      </w:pPr>
      <w:r>
        <w:rPr>
          <w:rFonts w:ascii="Times New Roman" w:hAnsi="Times New Roman"/>
          <w:b w:val="1"/>
          <w:sz w:val="18"/>
        </w:rPr>
        <w:t xml:space="preserve">для группы </w:t>
      </w:r>
      <w:r>
        <w:rPr>
          <w:rFonts w:ascii="Times New Roman" w:hAnsi="Times New Roman"/>
          <w:b w:val="1"/>
          <w:sz w:val="18"/>
        </w:rPr>
        <w:t>2</w:t>
      </w:r>
      <w:r>
        <w:rPr>
          <w:rFonts w:ascii="Times New Roman" w:hAnsi="Times New Roman"/>
          <w:b w:val="1"/>
          <w:sz w:val="18"/>
        </w:rPr>
        <w:t xml:space="preserve"> курса: 20</w:t>
      </w:r>
      <w:r>
        <w:rPr>
          <w:rFonts w:ascii="Times New Roman" w:hAnsi="Times New Roman"/>
          <w:b w:val="1"/>
          <w:sz w:val="18"/>
        </w:rPr>
        <w:t>25</w:t>
      </w:r>
      <w:r>
        <w:rPr>
          <w:rFonts w:ascii="Times New Roman" w:hAnsi="Times New Roman"/>
          <w:b w:val="1"/>
          <w:sz w:val="18"/>
        </w:rPr>
        <w:t>-</w:t>
      </w:r>
      <w:r>
        <w:rPr>
          <w:rFonts w:ascii="Times New Roman" w:hAnsi="Times New Roman"/>
          <w:b w:val="1"/>
          <w:sz w:val="18"/>
        </w:rPr>
        <w:t>ПНГ</w:t>
      </w:r>
      <w:r>
        <w:rPr>
          <w:rFonts w:ascii="Times New Roman" w:hAnsi="Times New Roman"/>
          <w:b w:val="1"/>
          <w:sz w:val="18"/>
        </w:rPr>
        <w:t>-</w:t>
      </w:r>
      <w:r>
        <w:rPr>
          <w:rFonts w:ascii="Times New Roman" w:hAnsi="Times New Roman"/>
          <w:b w:val="1"/>
          <w:sz w:val="18"/>
        </w:rPr>
        <w:t>240</w:t>
      </w:r>
      <w:r>
        <w:rPr>
          <w:rFonts w:ascii="Times New Roman" w:hAnsi="Times New Roman"/>
          <w:b w:val="1"/>
          <w:sz w:val="18"/>
        </w:rPr>
        <w:t xml:space="preserve"> </w:t>
      </w:r>
      <w:r>
        <w:rPr>
          <w:rFonts w:ascii="Times New Roman" w:hAnsi="Times New Roman"/>
          <w:b w:val="1"/>
          <w:sz w:val="18"/>
        </w:rPr>
        <w:t>на 2026</w:t>
      </w:r>
      <w:r>
        <w:rPr>
          <w:rFonts w:ascii="Times New Roman" w:hAnsi="Times New Roman"/>
          <w:b w:val="1"/>
          <w:sz w:val="18"/>
        </w:rPr>
        <w:t xml:space="preserve"> - </w:t>
      </w:r>
      <w:r>
        <w:rPr>
          <w:rFonts w:ascii="Times New Roman" w:hAnsi="Times New Roman"/>
          <w:b w:val="1"/>
          <w:sz w:val="18"/>
        </w:rPr>
        <w:t>2027</w:t>
      </w:r>
      <w:r>
        <w:rPr>
          <w:rFonts w:ascii="Times New Roman" w:hAnsi="Times New Roman"/>
          <w:b w:val="1"/>
          <w:sz w:val="18"/>
        </w:rPr>
        <w:t xml:space="preserve">   учебный год</w:t>
      </w:r>
    </w:p>
    <w:tbl>
      <w:tblPr>
        <w:tblStyle w:val="Style_1"/>
        <w:tblW w:type="auto" w:w="0"/>
        <w:jc w:val="center"/>
        <w:tblInd w:type="dxa" w:w="-1256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651"/>
        <w:gridCol w:w="623"/>
        <w:gridCol w:w="1764"/>
        <w:gridCol w:w="651"/>
        <w:gridCol w:w="623"/>
        <w:gridCol w:w="1764"/>
        <w:gridCol w:w="651"/>
        <w:gridCol w:w="430"/>
        <w:gridCol w:w="623"/>
        <w:gridCol w:w="1571"/>
      </w:tblGrid>
      <w:tr>
        <w:tc>
          <w:tcPr>
            <w:tcW w:type="dxa" w:w="65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 w14:paraId="09000000">
            <w:pPr>
              <w:widowControl w:val="1"/>
              <w:ind w:left="113" w:right="113"/>
              <w:jc w:val="center"/>
              <w:rPr>
                <w:rFonts w:ascii="Times New Roman" w:hAnsi="Times New Roman"/>
                <w:sz w:val="18"/>
              </w:rPr>
            </w:pPr>
            <w:bookmarkStart w:id="1" w:name="_Hlk83098759"/>
            <w:bookmarkEnd w:id="1"/>
            <w:r>
              <w:rPr>
                <w:rFonts w:ascii="Times New Roman" w:hAnsi="Times New Roman"/>
                <w:sz w:val="18"/>
              </w:rPr>
              <w:t>Понедельник   28</w:t>
            </w:r>
            <w:r>
              <w:rPr>
                <w:rFonts w:ascii="Times New Roman" w:hAnsi="Times New Roman"/>
                <w:sz w:val="18"/>
              </w:rPr>
              <w:t>.</w:t>
            </w:r>
            <w:r>
              <w:rPr>
                <w:rFonts w:ascii="Times New Roman" w:hAnsi="Times New Roman"/>
                <w:sz w:val="18"/>
              </w:rPr>
              <w:t>09</w:t>
            </w:r>
            <w:r>
              <w:rPr>
                <w:rFonts w:ascii="Times New Roman" w:hAnsi="Times New Roman"/>
                <w:sz w:val="18"/>
              </w:rPr>
              <w:t>.</w:t>
            </w:r>
            <w:r>
              <w:rPr>
                <w:rFonts w:ascii="Times New Roman" w:hAnsi="Times New Roman"/>
                <w:sz w:val="18"/>
              </w:rPr>
              <w:t xml:space="preserve">2026 </w:t>
            </w:r>
            <w:r>
              <w:rPr>
                <w:rFonts w:ascii="Times New Roman" w:hAnsi="Times New Roman"/>
                <w:sz w:val="18"/>
              </w:rPr>
              <w:t>г.</w:t>
            </w:r>
          </w:p>
        </w:tc>
        <w:tc>
          <w:tcPr>
            <w:tcW w:type="dxa" w:w="6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0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Пара</w:t>
            </w:r>
          </w:p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ПНГ -2</w:t>
            </w:r>
            <w:r>
              <w:rPr>
                <w:rFonts w:ascii="Times New Roman" w:hAnsi="Times New Roman"/>
                <w:b w:val="1"/>
                <w:sz w:val="18"/>
              </w:rPr>
              <w:t>40</w:t>
            </w:r>
          </w:p>
        </w:tc>
        <w:tc>
          <w:tcPr>
            <w:tcW w:type="dxa" w:w="65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 w14:paraId="0C000000">
            <w:pPr>
              <w:widowControl w:val="1"/>
              <w:ind w:left="113" w:right="113"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Вторник   29.09.2026 г.</w:t>
            </w:r>
          </w:p>
        </w:tc>
        <w:tc>
          <w:tcPr>
            <w:tcW w:type="dxa" w:w="6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Пара</w:t>
            </w:r>
          </w:p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ПНГ -2</w:t>
            </w:r>
            <w:r>
              <w:rPr>
                <w:rFonts w:ascii="Times New Roman" w:hAnsi="Times New Roman"/>
                <w:b w:val="1"/>
                <w:sz w:val="18"/>
              </w:rPr>
              <w:t>40</w:t>
            </w:r>
          </w:p>
        </w:tc>
        <w:tc>
          <w:tcPr>
            <w:tcW w:type="dxa" w:w="65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 w14:paraId="0F000000">
            <w:pPr>
              <w:widowControl w:val="1"/>
              <w:ind w:left="113" w:right="113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Среда </w:t>
            </w:r>
            <w:r>
              <w:rPr>
                <w:rFonts w:ascii="Times New Roman" w:hAnsi="Times New Roman"/>
                <w:sz w:val="18"/>
              </w:rPr>
              <w:t xml:space="preserve">  </w:t>
            </w:r>
            <w:r>
              <w:rPr>
                <w:rFonts w:ascii="Times New Roman" w:hAnsi="Times New Roman"/>
                <w:sz w:val="18"/>
              </w:rPr>
              <w:t xml:space="preserve"> 30</w:t>
            </w:r>
            <w:r>
              <w:rPr>
                <w:rFonts w:ascii="Times New Roman" w:hAnsi="Times New Roman"/>
                <w:sz w:val="18"/>
              </w:rPr>
              <w:t>.</w:t>
            </w:r>
            <w:r>
              <w:rPr>
                <w:rFonts w:ascii="Times New Roman" w:hAnsi="Times New Roman"/>
                <w:sz w:val="18"/>
              </w:rPr>
              <w:t>09</w:t>
            </w:r>
            <w:r>
              <w:rPr>
                <w:rFonts w:ascii="Times New Roman" w:hAnsi="Times New Roman"/>
                <w:sz w:val="18"/>
              </w:rPr>
              <w:t>.2026</w:t>
            </w:r>
            <w:r>
              <w:rPr>
                <w:rFonts w:ascii="Times New Roman" w:hAnsi="Times New Roman"/>
                <w:sz w:val="18"/>
              </w:rPr>
              <w:t xml:space="preserve"> г.</w:t>
            </w:r>
          </w:p>
        </w:tc>
        <w:tc>
          <w:tcPr>
            <w:tcW w:type="dxa" w:w="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</w:p>
        </w:tc>
        <w:tc>
          <w:tcPr>
            <w:tcW w:type="dxa" w:w="6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Пара</w:t>
            </w:r>
          </w:p>
        </w:tc>
        <w:tc>
          <w:tcPr>
            <w:tcW w:type="dxa" w:w="15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ПНГ -2</w:t>
            </w:r>
            <w:r>
              <w:rPr>
                <w:rFonts w:ascii="Times New Roman" w:hAnsi="Times New Roman"/>
                <w:b w:val="1"/>
                <w:sz w:val="18"/>
              </w:rPr>
              <w:t>40</w:t>
            </w:r>
          </w:p>
        </w:tc>
      </w:tr>
      <w:tr>
        <w:tc>
          <w:tcPr>
            <w:tcW w:type="dxa" w:w="6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6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6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6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00000">
            <w:pPr>
              <w:widowControl w:val="1"/>
              <w:ind w:left="113" w:right="113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00000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6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6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type="dxa" w:w="15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</w:p>
          <w:p w14:paraId="1A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c>
          <w:tcPr>
            <w:tcW w:type="dxa" w:w="6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6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6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6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6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6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type="dxa" w:w="15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 xml:space="preserve">МДК.01.01 </w:t>
            </w:r>
          </w:p>
          <w:p w14:paraId="22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(48 к.)</w:t>
            </w:r>
          </w:p>
        </w:tc>
      </w:tr>
      <w:tr>
        <w:tc>
          <w:tcPr>
            <w:tcW w:type="dxa" w:w="6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6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6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</w:p>
        </w:tc>
        <w:tc>
          <w:tcPr>
            <w:tcW w:type="dxa" w:w="6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6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15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 xml:space="preserve">МДК.01.01 </w:t>
            </w:r>
          </w:p>
          <w:p w14:paraId="29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(48 к.)</w:t>
            </w:r>
          </w:p>
        </w:tc>
      </w:tr>
      <w:tr>
        <w:trPr>
          <w:trHeight w:hRule="atLeast" w:val="527"/>
        </w:trPr>
        <w:tc>
          <w:tcPr>
            <w:tcW w:type="dxa" w:w="6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6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 xml:space="preserve">МДК.01.01 </w:t>
            </w:r>
          </w:p>
          <w:p w14:paraId="2C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(48 к.)</w:t>
            </w:r>
          </w:p>
        </w:tc>
        <w:tc>
          <w:tcPr>
            <w:tcW w:type="dxa" w:w="6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6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Физическая культура</w:t>
            </w:r>
          </w:p>
          <w:p w14:paraId="2F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(спортзал)</w:t>
            </w:r>
          </w:p>
        </w:tc>
        <w:tc>
          <w:tcPr>
            <w:tcW w:type="dxa" w:w="6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6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type="dxa" w:w="15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 xml:space="preserve">МДК.01.01 </w:t>
            </w:r>
          </w:p>
          <w:p w14:paraId="33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(48 к.)</w:t>
            </w:r>
          </w:p>
        </w:tc>
      </w:tr>
      <w:tr>
        <w:trPr>
          <w:trHeight w:hRule="atLeast" w:val="697"/>
        </w:trPr>
        <w:tc>
          <w:tcPr>
            <w:tcW w:type="dxa" w:w="6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6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 xml:space="preserve">Процессы и аппараты </w:t>
            </w:r>
          </w:p>
          <w:p w14:paraId="36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(48 к.)</w:t>
            </w:r>
          </w:p>
        </w:tc>
        <w:tc>
          <w:tcPr>
            <w:tcW w:type="dxa" w:w="6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6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 xml:space="preserve">МДК.07.01 </w:t>
            </w:r>
          </w:p>
          <w:p w14:paraId="39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(44 к.)</w:t>
            </w:r>
          </w:p>
        </w:tc>
        <w:tc>
          <w:tcPr>
            <w:tcW w:type="dxa" w:w="6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6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type="dxa" w:w="15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Иностранный язык в ПД</w:t>
            </w:r>
          </w:p>
          <w:p w14:paraId="3D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0"/>
                <w:sz w:val="18"/>
              </w:rPr>
            </w:pPr>
            <w:r>
              <w:rPr>
                <w:rFonts w:ascii="Times New Roman" w:hAnsi="Times New Roman"/>
                <w:b w:val="0"/>
                <w:sz w:val="18"/>
              </w:rPr>
              <w:t>(анг.- коворкинг,</w:t>
            </w:r>
          </w:p>
          <w:p w14:paraId="3E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0"/>
                <w:sz w:val="18"/>
              </w:rPr>
              <w:t>нем.- библиотека)</w:t>
            </w:r>
            <w:r>
              <w:rPr>
                <w:rFonts w:ascii="Times New Roman" w:hAnsi="Times New Roman"/>
                <w:b w:val="1"/>
                <w:sz w:val="18"/>
              </w:rPr>
              <w:t xml:space="preserve"> </w:t>
            </w:r>
          </w:p>
        </w:tc>
      </w:tr>
      <w:tr>
        <w:tc>
          <w:tcPr>
            <w:tcW w:type="dxa" w:w="6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6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 xml:space="preserve">Процессы и аппараты </w:t>
            </w:r>
          </w:p>
          <w:p w14:paraId="41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(48 к.)</w:t>
            </w:r>
          </w:p>
        </w:tc>
        <w:tc>
          <w:tcPr>
            <w:tcW w:type="dxa" w:w="6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6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</w:p>
        </w:tc>
        <w:tc>
          <w:tcPr>
            <w:tcW w:type="dxa" w:w="6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6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type="dxa" w:w="15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</w:tbl>
    <w:p w14:paraId="46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</w:p>
    <w:p w14:paraId="47000000">
      <w:pPr>
        <w:pStyle w:val="Style_2"/>
        <w:widowControl w:val="1"/>
        <w:ind w:firstLine="4961" w:left="354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</w:p>
    <w:tbl>
      <w:tblPr>
        <w:tblStyle w:val="Style_1"/>
        <w:tblW w:type="auto" w:w="0"/>
        <w:jc w:val="center"/>
        <w:tblInd w:type="dxa" w:w="-1256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59"/>
        <w:gridCol w:w="794"/>
        <w:gridCol w:w="1412"/>
        <w:gridCol w:w="653"/>
        <w:gridCol w:w="721"/>
        <w:gridCol w:w="1412"/>
      </w:tblGrid>
      <w:tr>
        <w:tc>
          <w:tcPr>
            <w:tcW w:type="dxa" w:w="55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 w14:paraId="48000000">
            <w:pPr>
              <w:widowControl w:val="1"/>
              <w:ind w:left="113" w:right="113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Четверг   01</w:t>
            </w:r>
            <w:r>
              <w:rPr>
                <w:rFonts w:ascii="Times New Roman" w:hAnsi="Times New Roman"/>
                <w:sz w:val="18"/>
              </w:rPr>
              <w:t>.1</w:t>
            </w:r>
            <w:r>
              <w:rPr>
                <w:rFonts w:ascii="Times New Roman" w:hAnsi="Times New Roman"/>
                <w:sz w:val="18"/>
              </w:rPr>
              <w:t>0</w:t>
            </w:r>
            <w:r>
              <w:rPr>
                <w:rFonts w:ascii="Times New Roman" w:hAnsi="Times New Roman"/>
                <w:sz w:val="18"/>
              </w:rPr>
              <w:t>.</w:t>
            </w:r>
            <w:r>
              <w:rPr>
                <w:rFonts w:ascii="Times New Roman" w:hAnsi="Times New Roman"/>
                <w:sz w:val="18"/>
              </w:rPr>
              <w:t>2026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г.</w:t>
            </w:r>
          </w:p>
        </w:tc>
        <w:tc>
          <w:tcPr>
            <w:tcW w:type="dxa" w:w="7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Пара</w:t>
            </w:r>
          </w:p>
        </w:tc>
        <w:tc>
          <w:tcPr>
            <w:tcW w:type="dxa" w:w="1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ПНГ -2</w:t>
            </w:r>
            <w:r>
              <w:rPr>
                <w:rFonts w:ascii="Times New Roman" w:hAnsi="Times New Roman"/>
                <w:b w:val="1"/>
                <w:sz w:val="18"/>
              </w:rPr>
              <w:t>40</w:t>
            </w:r>
          </w:p>
        </w:tc>
        <w:tc>
          <w:tcPr>
            <w:tcW w:type="dxa" w:w="65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 w14:paraId="4B000000">
            <w:pPr>
              <w:widowControl w:val="1"/>
              <w:ind w:left="113" w:right="113"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Пятница   02</w:t>
            </w:r>
            <w:r>
              <w:rPr>
                <w:rFonts w:ascii="Times New Roman" w:hAnsi="Times New Roman"/>
                <w:sz w:val="18"/>
              </w:rPr>
              <w:t>.10.2026</w:t>
            </w:r>
            <w:r>
              <w:rPr>
                <w:rFonts w:ascii="Times New Roman" w:hAnsi="Times New Roman"/>
                <w:sz w:val="18"/>
              </w:rPr>
              <w:t xml:space="preserve"> г.</w:t>
            </w:r>
          </w:p>
        </w:tc>
        <w:tc>
          <w:tcPr>
            <w:tcW w:type="dxa" w:w="7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Пара</w:t>
            </w:r>
          </w:p>
        </w:tc>
        <w:tc>
          <w:tcPr>
            <w:tcW w:type="dxa" w:w="1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ПНГ -240</w:t>
            </w:r>
          </w:p>
        </w:tc>
      </w:tr>
      <w:tr>
        <w:tc>
          <w:tcPr>
            <w:tcW w:type="dxa" w:w="5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7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type="dxa" w:w="1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00000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6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7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00000">
            <w:pPr>
              <w:widowControl w:val="1"/>
              <w:ind w:left="113" w:right="113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type="dxa" w:w="1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7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type="dxa" w:w="1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00000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6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7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type="dxa" w:w="1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7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1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7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1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 xml:space="preserve">МДК.01.01 </w:t>
            </w:r>
          </w:p>
          <w:p w14:paraId="57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(48 к.)</w:t>
            </w:r>
          </w:p>
        </w:tc>
      </w:tr>
      <w:tr>
        <w:tc>
          <w:tcPr>
            <w:tcW w:type="dxa" w:w="5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7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type="dxa" w:w="1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 xml:space="preserve">МДК.07.01 </w:t>
            </w:r>
          </w:p>
          <w:p w14:paraId="5A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(44 к.)</w:t>
            </w:r>
          </w:p>
        </w:tc>
        <w:tc>
          <w:tcPr>
            <w:tcW w:type="dxa" w:w="6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7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type="dxa" w:w="1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 xml:space="preserve">МДК.01.01 </w:t>
            </w:r>
          </w:p>
          <w:p w14:paraId="5D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(48 к.)</w:t>
            </w:r>
          </w:p>
        </w:tc>
      </w:tr>
      <w:tr>
        <w:trPr>
          <w:trHeight w:hRule="atLeast" w:val="494"/>
        </w:trPr>
        <w:tc>
          <w:tcPr>
            <w:tcW w:type="dxa" w:w="5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7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type="dxa" w:w="1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 xml:space="preserve">МДК.07.01 </w:t>
            </w:r>
          </w:p>
          <w:p w14:paraId="60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(44 к.)</w:t>
            </w:r>
          </w:p>
        </w:tc>
        <w:tc>
          <w:tcPr>
            <w:tcW w:type="dxa" w:w="6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7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type="dxa" w:w="1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 xml:space="preserve">МДК.01.01 </w:t>
            </w:r>
          </w:p>
          <w:p w14:paraId="63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(48 к.)</w:t>
            </w:r>
          </w:p>
        </w:tc>
      </w:tr>
      <w:tr>
        <w:tc>
          <w:tcPr>
            <w:tcW w:type="dxa" w:w="5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7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type="dxa" w:w="1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 xml:space="preserve">МДК.07.01 </w:t>
            </w:r>
          </w:p>
          <w:p w14:paraId="66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(44 к.)</w:t>
            </w:r>
          </w:p>
        </w:tc>
        <w:tc>
          <w:tcPr>
            <w:tcW w:type="dxa" w:w="6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</w:tcPr>
          <w:p/>
        </w:tc>
        <w:tc>
          <w:tcPr>
            <w:tcW w:type="dxa" w:w="7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type="dxa" w:w="1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</w:tbl>
    <w:p w14:paraId="68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69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Зам. директора по УПР                                                     Т.А. Исаева</w:t>
      </w:r>
    </w:p>
    <w:p w14:paraId="6A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9" w:gutter="0" w:header="709" w:left="1701" w:right="851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line="276" w:lineRule="auto"/>
      <w:ind/>
    </w:pPr>
    <w:rPr>
      <w:sz w:val="22"/>
    </w:rPr>
  </w:style>
  <w:style w:default="1" w:styleId="Style_3_ch" w:type="character">
    <w:name w:val="Normal"/>
    <w:link w:val="Style_3"/>
    <w:rPr>
      <w:sz w:val="22"/>
    </w:rPr>
  </w:style>
  <w:style w:styleId="Style_4" w:type="paragraph">
    <w:name w:val="toc 2"/>
    <w:next w:val="Style_3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2" w:type="paragraph">
    <w:name w:val="No Spacing"/>
    <w:link w:val="Style_2_ch"/>
    <w:rPr>
      <w:sz w:val="22"/>
    </w:rPr>
  </w:style>
  <w:style w:styleId="Style_2_ch" w:type="character">
    <w:name w:val="No Spacing"/>
    <w:link w:val="Style_2"/>
    <w:rPr>
      <w:sz w:val="22"/>
    </w:rPr>
  </w:style>
  <w:style w:styleId="Style_5" w:type="paragraph">
    <w:name w:val="toc 4"/>
    <w:next w:val="Style_3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3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3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3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3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3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3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3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3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3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3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3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3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styleId="Style_24" w:type="paragraph">
    <w:name w:val="Default Paragraph Font"/>
    <w:link w:val="Style_24_ch"/>
  </w:style>
  <w:style w:styleId="Style_24_ch" w:type="character">
    <w:name w:val="Default Paragraph Font"/>
    <w:link w:val="Style_24"/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5" w:type="table">
    <w:name w:val="Table Grid"/>
    <w:basedOn w:val="Style_1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MyOffice-CoreFramework-Windows/38-1384.1107.10199.1019.1@2600cfe5f4b542ca5f3c0e142379f873658cd812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2026-09-14T13:10:11Z</dcterms:created>
  <dcterms:modified xsi:type="dcterms:W3CDTF">2026-09-19T07:09:47Z</dcterms:modified>
</cp:coreProperties>
</file>